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BB" w:rsidRPr="005405BB" w:rsidRDefault="005405BB" w:rsidP="005405BB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F69A7"/>
          <w:sz w:val="28"/>
          <w:szCs w:val="28"/>
          <w:lang/>
        </w:rPr>
      </w:pPr>
      <w:bookmarkStart w:id="0" w:name="_GoBack"/>
      <w:bookmarkEnd w:id="0"/>
      <w:r w:rsidRPr="005405BB">
        <w:rPr>
          <w:rFonts w:ascii="Times New Roman" w:eastAsia="Times New Roman" w:hAnsi="Times New Roman" w:cs="Times New Roman"/>
          <w:color w:val="0F69A7"/>
          <w:sz w:val="28"/>
          <w:szCs w:val="28"/>
          <w:lang/>
        </w:rPr>
        <w:t>Противогололедные мероприятия</w:t>
      </w:r>
      <w:r>
        <w:rPr>
          <w:rFonts w:ascii="Times New Roman" w:eastAsia="Times New Roman" w:hAnsi="Times New Roman" w:cs="Times New Roman"/>
          <w:color w:val="0F69A7"/>
          <w:sz w:val="28"/>
          <w:szCs w:val="28"/>
          <w:lang w:val="ru-RU"/>
        </w:rPr>
        <w:t xml:space="preserve"> </w:t>
      </w:r>
      <w:r w:rsidRPr="005405BB">
        <w:rPr>
          <w:rFonts w:ascii="Times New Roman" w:eastAsia="Times New Roman" w:hAnsi="Times New Roman" w:cs="Times New Roman"/>
          <w:color w:val="0F69A7"/>
          <w:sz w:val="28"/>
          <w:szCs w:val="28"/>
          <w:lang/>
        </w:rPr>
        <w:t>- важный фактор профилактики травматизма</w:t>
      </w:r>
    </w:p>
    <w:p w:rsidR="005405BB" w:rsidRPr="003B707F" w:rsidRDefault="005405BB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B707F">
        <w:rPr>
          <w:rFonts w:ascii="Times New Roman" w:hAnsi="Times New Roman" w:cs="Times New Roman"/>
          <w:sz w:val="28"/>
          <w:szCs w:val="28"/>
          <w:lang/>
        </w:rPr>
        <w:t>В связи с наступившим зимним периодом и неустойчивостью погодных условий, способствующих образованию гололёда, государственное учреждение «</w:t>
      </w:r>
      <w:proofErr w:type="spellStart"/>
      <w:r w:rsidRPr="003B707F">
        <w:rPr>
          <w:rFonts w:ascii="Times New Roman" w:hAnsi="Times New Roman" w:cs="Times New Roman"/>
          <w:sz w:val="28"/>
          <w:szCs w:val="28"/>
          <w:lang w:val="ru-RU"/>
        </w:rPr>
        <w:t>Любанский</w:t>
      </w:r>
      <w:proofErr w:type="spellEnd"/>
      <w:r w:rsidRPr="003B707F">
        <w:rPr>
          <w:rFonts w:ascii="Times New Roman" w:hAnsi="Times New Roman" w:cs="Times New Roman"/>
          <w:sz w:val="28"/>
          <w:szCs w:val="28"/>
          <w:lang w:val="ru-RU"/>
        </w:rPr>
        <w:t xml:space="preserve"> районный </w:t>
      </w:r>
      <w:r w:rsidR="00633E23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3B707F">
        <w:rPr>
          <w:rFonts w:ascii="Times New Roman" w:hAnsi="Times New Roman" w:cs="Times New Roman"/>
          <w:sz w:val="28"/>
          <w:szCs w:val="28"/>
          <w:lang/>
        </w:rPr>
        <w:t>ентр гигиены и эпидемиологии» напоминает о необходимости постоянной готовности к  проведению противогололедных мероприятий на закрепленных территориях, как важного фактора профилактики травматизма людей.</w:t>
      </w:r>
    </w:p>
    <w:p w:rsidR="002837CA" w:rsidRPr="003B707F" w:rsidRDefault="00D57B8E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07F">
        <w:rPr>
          <w:rFonts w:ascii="Times New Roman" w:hAnsi="Times New Roman" w:cs="Times New Roman"/>
          <w:sz w:val="28"/>
          <w:szCs w:val="28"/>
        </w:rPr>
        <w:t>В соответствии с Правилами благоустройства и содержания населенных пунктов, утвержденных постановлением Совета Министров Республики Беларусь от 28 ноября 2012 года №1087 (в редакции постановления Совета Министров Республики Беларусь от 16 мая 2025 года №267), Положением о порядке определения размеров (пределов) территорий для выполнения работ по поддержанию их в надлежащем санитарном состоянии, утвержденном постановлением Совета Министров Республики Беларусь от 22.07.2020 года №430, и решения Любанского райисполкома от 22.03.2023 №588 «О привлечении к выполнению работ по поддержанию надлежащего санитарного состояния соответствующих территорий»:</w:t>
      </w:r>
      <w:r w:rsidR="00445C7B" w:rsidRPr="003B707F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405BB" w:rsidRPr="003B707F">
        <w:rPr>
          <w:rFonts w:ascii="Times New Roman" w:hAnsi="Times New Roman" w:cs="Times New Roman"/>
          <w:sz w:val="28"/>
          <w:szCs w:val="28"/>
          <w:lang/>
        </w:rPr>
        <w:t xml:space="preserve">юридические и физические лица, в том числе индивидуальные предприниматели, на закрепленных территориях </w:t>
      </w:r>
      <w:r w:rsidR="00633E23">
        <w:rPr>
          <w:rFonts w:ascii="Times New Roman" w:hAnsi="Times New Roman" w:cs="Times New Roman"/>
          <w:sz w:val="28"/>
          <w:szCs w:val="28"/>
          <w:lang w:val="ru-RU"/>
        </w:rPr>
        <w:t xml:space="preserve">(в зимний период) </w:t>
      </w:r>
      <w:r w:rsidR="005405BB" w:rsidRPr="003B707F">
        <w:rPr>
          <w:rFonts w:ascii="Times New Roman" w:hAnsi="Times New Roman" w:cs="Times New Roman"/>
          <w:sz w:val="28"/>
          <w:szCs w:val="28"/>
          <w:lang/>
        </w:rPr>
        <w:t>проводят ежедневную</w:t>
      </w:r>
      <w:r w:rsidR="00B65E64" w:rsidRPr="003B707F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633E23">
        <w:rPr>
          <w:rFonts w:ascii="Times New Roman" w:hAnsi="Times New Roman" w:cs="Times New Roman"/>
          <w:sz w:val="28"/>
          <w:szCs w:val="28"/>
          <w:lang w:val="ru-RU"/>
        </w:rPr>
        <w:t>(в</w:t>
      </w:r>
      <w:r w:rsidR="00633E23">
        <w:rPr>
          <w:rFonts w:ascii="Times New Roman" w:hAnsi="Times New Roman" w:cs="Times New Roman"/>
          <w:sz w:val="28"/>
          <w:szCs w:val="28"/>
          <w:lang w:val="ru-RU"/>
        </w:rPr>
        <w:t xml:space="preserve"> условиях обильных снегопадов, метелей и гололедицы</w:t>
      </w:r>
      <w:r w:rsidR="00633E2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33E23" w:rsidRPr="003B707F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D53ABF" w:rsidRPr="003B707F">
        <w:rPr>
          <w:rFonts w:ascii="Times New Roman" w:hAnsi="Times New Roman" w:cs="Times New Roman"/>
          <w:sz w:val="28"/>
          <w:szCs w:val="28"/>
          <w:lang/>
        </w:rPr>
        <w:t xml:space="preserve">или </w:t>
      </w:r>
      <w:r w:rsidRPr="003B707F">
        <w:rPr>
          <w:rFonts w:ascii="Times New Roman" w:hAnsi="Times New Roman" w:cs="Times New Roman"/>
          <w:sz w:val="28"/>
          <w:szCs w:val="28"/>
          <w:lang/>
        </w:rPr>
        <w:t>по мере необходимо</w:t>
      </w:r>
      <w:r w:rsidR="008A446E" w:rsidRPr="003B707F">
        <w:rPr>
          <w:rFonts w:ascii="Times New Roman" w:hAnsi="Times New Roman" w:cs="Times New Roman"/>
          <w:sz w:val="28"/>
          <w:szCs w:val="28"/>
          <w:lang/>
        </w:rPr>
        <w:t>с</w:t>
      </w:r>
      <w:r w:rsidRPr="003B707F">
        <w:rPr>
          <w:rFonts w:ascii="Times New Roman" w:hAnsi="Times New Roman" w:cs="Times New Roman"/>
          <w:sz w:val="28"/>
          <w:szCs w:val="28"/>
          <w:lang/>
        </w:rPr>
        <w:t>ти</w:t>
      </w:r>
      <w:r w:rsidR="005405BB" w:rsidRPr="003B707F">
        <w:rPr>
          <w:rFonts w:ascii="Times New Roman" w:hAnsi="Times New Roman" w:cs="Times New Roman"/>
          <w:sz w:val="28"/>
          <w:szCs w:val="28"/>
          <w:lang/>
        </w:rPr>
        <w:t xml:space="preserve"> уборку (очистку от отходов, всех видов снежных, ледяных и снежно-ледяных образований), обработку противогололедными средствами, </w:t>
      </w:r>
      <w:r w:rsidR="002837CA" w:rsidRPr="003B707F">
        <w:rPr>
          <w:rFonts w:ascii="Times New Roman" w:hAnsi="Times New Roman" w:cs="Times New Roman"/>
          <w:sz w:val="28"/>
          <w:szCs w:val="28"/>
          <w:lang w:val="ru-RU"/>
        </w:rPr>
        <w:t>проезжей части улиц, тротуаров, пешеходных дорожек и иных элементов улично-дорожной сети, лестниц и пандусов, а также проездов в жилых зонах.</w:t>
      </w:r>
      <w:r w:rsidR="00633E2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53ABF" w:rsidRPr="003B707F" w:rsidRDefault="00D57B8E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707F">
        <w:rPr>
          <w:rFonts w:ascii="Times New Roman" w:hAnsi="Times New Roman" w:cs="Times New Roman"/>
          <w:sz w:val="28"/>
          <w:szCs w:val="28"/>
        </w:rPr>
        <w:t>Напоминаем,</w:t>
      </w:r>
      <w:r w:rsidRPr="003B707F">
        <w:rPr>
          <w:rFonts w:ascii="Times New Roman" w:hAnsi="Times New Roman" w:cs="Times New Roman"/>
          <w:sz w:val="28"/>
          <w:szCs w:val="28"/>
        </w:rPr>
        <w:t xml:space="preserve"> что в соответствии с санитарными нормами и правилами «Санитарно-эпидемиологические требования к содержанию и эксплуатации территорий», утвержденными постановлением Министерства здравоохранения республики Беларусь 02.02.2023 №22  -  земли общего пользования населенных пунктов, объектов социальной, производственной, транспортной, инженерной инфраструктуры, земельных участков, предоставленных юридическим лицам для строительства и обслуживания многоквартирных жилых домов, общежитий, гаражей и автомобильных стоянок, должны содержаться в чистоте.</w:t>
      </w:r>
      <w:r w:rsidRPr="003B707F">
        <w:rPr>
          <w:rFonts w:ascii="Times New Roman" w:hAnsi="Times New Roman" w:cs="Times New Roman"/>
          <w:sz w:val="28"/>
          <w:szCs w:val="28"/>
        </w:rPr>
        <w:t xml:space="preserve"> </w:t>
      </w:r>
      <w:r w:rsidRPr="003B707F">
        <w:rPr>
          <w:rFonts w:ascii="Times New Roman" w:hAnsi="Times New Roman" w:cs="Times New Roman"/>
          <w:sz w:val="28"/>
          <w:szCs w:val="28"/>
        </w:rPr>
        <w:t xml:space="preserve">В зимнее время пандусы, крыльцо и ступеньки зданий (сооружений), пешеходные пути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дорожки), остановочные пункты общественного транспорта должны своевременно очищаться от всех видов снежных, ледяных и снежно-ледяных образований, </w:t>
      </w:r>
      <w:r w:rsidRPr="003B707F">
        <w:rPr>
          <w:rFonts w:ascii="Times New Roman" w:hAnsi="Times New Roman" w:cs="Times New Roman"/>
          <w:sz w:val="28"/>
          <w:szCs w:val="28"/>
        </w:rPr>
        <w:lastRenderedPageBreak/>
        <w:t xml:space="preserve">обрабатываться при необходимости разрешенными к применению </w:t>
      </w:r>
      <w:proofErr w:type="spellStart"/>
      <w:r w:rsidRPr="003B707F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3B707F">
        <w:rPr>
          <w:rFonts w:ascii="Times New Roman" w:hAnsi="Times New Roman" w:cs="Times New Roman"/>
          <w:sz w:val="28"/>
          <w:szCs w:val="28"/>
        </w:rPr>
        <w:t xml:space="preserve"> средствами.</w:t>
      </w:r>
    </w:p>
    <w:p w:rsidR="005405BB" w:rsidRPr="003B707F" w:rsidRDefault="005405BB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B707F">
        <w:rPr>
          <w:rFonts w:ascii="Times New Roman" w:hAnsi="Times New Roman" w:cs="Times New Roman"/>
          <w:sz w:val="28"/>
          <w:szCs w:val="28"/>
          <w:lang/>
        </w:rPr>
        <w:t>Государственное учреждение «</w:t>
      </w:r>
      <w:r w:rsidR="00D53ABF" w:rsidRPr="003B707F">
        <w:rPr>
          <w:rFonts w:ascii="Times New Roman" w:hAnsi="Times New Roman" w:cs="Times New Roman"/>
          <w:sz w:val="28"/>
          <w:szCs w:val="28"/>
          <w:lang/>
        </w:rPr>
        <w:t>Любанкий</w:t>
      </w:r>
      <w:r w:rsidR="008925EF">
        <w:rPr>
          <w:rFonts w:ascii="Times New Roman" w:hAnsi="Times New Roman" w:cs="Times New Roman"/>
          <w:sz w:val="28"/>
          <w:szCs w:val="28"/>
          <w:lang w:val="ru-RU"/>
        </w:rPr>
        <w:t xml:space="preserve"> ц</w:t>
      </w:r>
      <w:r w:rsidRPr="003B707F">
        <w:rPr>
          <w:rFonts w:ascii="Times New Roman" w:hAnsi="Times New Roman" w:cs="Times New Roman"/>
          <w:sz w:val="28"/>
          <w:szCs w:val="28"/>
          <w:lang/>
        </w:rPr>
        <w:t>ентр гигиены и эпидемиологии» </w:t>
      </w:r>
      <w:r w:rsidRPr="003B707F">
        <w:rPr>
          <w:rFonts w:ascii="Times New Roman" w:hAnsi="Times New Roman" w:cs="Times New Roman"/>
          <w:sz w:val="28"/>
          <w:szCs w:val="28"/>
          <w:u w:val="single"/>
          <w:lang/>
        </w:rPr>
        <w:t>обращает внимание на своевременность</w:t>
      </w:r>
      <w:r w:rsidRPr="003B707F">
        <w:rPr>
          <w:rFonts w:ascii="Times New Roman" w:hAnsi="Times New Roman" w:cs="Times New Roman"/>
          <w:sz w:val="28"/>
          <w:szCs w:val="28"/>
          <w:lang/>
        </w:rPr>
        <w:t> удаления снега и наледи с закрепленных территорий и их обработки противогололедными средствами.</w:t>
      </w:r>
    </w:p>
    <w:p w:rsidR="005405BB" w:rsidRPr="003B707F" w:rsidRDefault="005405BB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B707F">
        <w:rPr>
          <w:rFonts w:ascii="Times New Roman" w:hAnsi="Times New Roman" w:cs="Times New Roman"/>
          <w:sz w:val="28"/>
          <w:szCs w:val="28"/>
          <w:lang/>
        </w:rPr>
        <w:t>Гражданам для профилактики травматизма в зимний период рекомендует соблюдать простые меры предосторожности:</w:t>
      </w:r>
    </w:p>
    <w:p w:rsidR="005405BB" w:rsidRPr="003B707F" w:rsidRDefault="005405BB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B707F">
        <w:rPr>
          <w:rFonts w:ascii="Times New Roman" w:hAnsi="Times New Roman" w:cs="Times New Roman"/>
          <w:sz w:val="28"/>
          <w:szCs w:val="28"/>
          <w:lang/>
        </w:rPr>
        <w:t>Будьте осмотрительны и осторожны, передвигайтесь медленно, т.к. основная причина травматизма в период гололеда и гололедицы- спешка.</w:t>
      </w:r>
    </w:p>
    <w:p w:rsidR="005405BB" w:rsidRPr="003B707F" w:rsidRDefault="005405BB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B707F">
        <w:rPr>
          <w:rFonts w:ascii="Times New Roman" w:hAnsi="Times New Roman" w:cs="Times New Roman"/>
          <w:sz w:val="28"/>
          <w:szCs w:val="28"/>
          <w:lang/>
        </w:rPr>
        <w:t>Обувь желательно носить на плоской рельефной подошве из пористого материала или на низком устойчивом каблуке.</w:t>
      </w:r>
    </w:p>
    <w:p w:rsidR="005405BB" w:rsidRPr="003B707F" w:rsidRDefault="005405BB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B707F">
        <w:rPr>
          <w:rFonts w:ascii="Times New Roman" w:hAnsi="Times New Roman" w:cs="Times New Roman"/>
          <w:sz w:val="28"/>
          <w:szCs w:val="28"/>
          <w:lang/>
        </w:rPr>
        <w:t>Руки по возможности должны быть свободны, но не в карманах — это увеличивает вероятность травмы при падении.</w:t>
      </w:r>
    </w:p>
    <w:p w:rsidR="005405BB" w:rsidRDefault="005405BB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B707F">
        <w:rPr>
          <w:rFonts w:ascii="Times New Roman" w:hAnsi="Times New Roman" w:cs="Times New Roman"/>
          <w:sz w:val="28"/>
          <w:szCs w:val="28"/>
          <w:lang/>
        </w:rPr>
        <w:t>Не проходите вблизи зданий и деревьев, чтобы избежать падающей сосульки или обледенелой ветки.</w:t>
      </w:r>
    </w:p>
    <w:p w:rsidR="00633E23" w:rsidRDefault="00633E23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633E23" w:rsidRPr="00633E23" w:rsidRDefault="00633E23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Помощник врача гигиениста                                                    Шешко И.А.</w:t>
      </w:r>
    </w:p>
    <w:p w:rsidR="005405BB" w:rsidRPr="003B707F" w:rsidRDefault="005405BB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5405BB" w:rsidRPr="003B707F" w:rsidRDefault="005405BB" w:rsidP="003B707F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5405BB" w:rsidRDefault="005405BB" w:rsidP="005405B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5405BB" w:rsidRPr="003168A6" w:rsidRDefault="005405BB" w:rsidP="00633E23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5405BB" w:rsidRPr="0031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90B31"/>
    <w:multiLevelType w:val="multilevel"/>
    <w:tmpl w:val="203A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D13CA"/>
    <w:rsid w:val="0019345F"/>
    <w:rsid w:val="001F7F16"/>
    <w:rsid w:val="002214EF"/>
    <w:rsid w:val="00270DE1"/>
    <w:rsid w:val="002837CA"/>
    <w:rsid w:val="003200A9"/>
    <w:rsid w:val="0032795B"/>
    <w:rsid w:val="00351F1C"/>
    <w:rsid w:val="003B351C"/>
    <w:rsid w:val="003B707F"/>
    <w:rsid w:val="003F1B92"/>
    <w:rsid w:val="00414926"/>
    <w:rsid w:val="00445C7B"/>
    <w:rsid w:val="005405BB"/>
    <w:rsid w:val="00633E23"/>
    <w:rsid w:val="006949EC"/>
    <w:rsid w:val="006C519B"/>
    <w:rsid w:val="008117DD"/>
    <w:rsid w:val="00834220"/>
    <w:rsid w:val="008925EF"/>
    <w:rsid w:val="008A04CB"/>
    <w:rsid w:val="008A446E"/>
    <w:rsid w:val="0097749B"/>
    <w:rsid w:val="0099116F"/>
    <w:rsid w:val="009B65BA"/>
    <w:rsid w:val="00A42AC7"/>
    <w:rsid w:val="00A56E60"/>
    <w:rsid w:val="00A70E2A"/>
    <w:rsid w:val="00B65E64"/>
    <w:rsid w:val="00C95306"/>
    <w:rsid w:val="00D53ABF"/>
    <w:rsid w:val="00D57B8E"/>
    <w:rsid w:val="00EC6AF3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0BDA3-6770-43A6-9135-DAADF876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0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05BB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54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No Spacing"/>
    <w:link w:val="a5"/>
    <w:uiPriority w:val="1"/>
    <w:qFormat/>
    <w:rsid w:val="005405B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5405BB"/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1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1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761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2025-12-15T13:30:00Z</cp:lastPrinted>
  <dcterms:created xsi:type="dcterms:W3CDTF">2025-12-15T09:37:00Z</dcterms:created>
  <dcterms:modified xsi:type="dcterms:W3CDTF">2025-12-15T13:30:00Z</dcterms:modified>
</cp:coreProperties>
</file>